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71" w:rsidRPr="006061C1" w:rsidRDefault="006061C1" w:rsidP="006061C1">
      <w:pPr>
        <w:jc w:val="center"/>
        <w:rPr>
          <w:rFonts w:ascii="Times New Roman" w:hAnsi="Times New Roman" w:cs="Times New Roman"/>
          <w:b/>
          <w:sz w:val="28"/>
          <w:szCs w:val="28"/>
        </w:rPr>
      </w:pPr>
      <w:r w:rsidRPr="006061C1">
        <w:rPr>
          <w:rFonts w:ascii="Times New Roman" w:hAnsi="Times New Roman" w:cs="Times New Roman"/>
          <w:b/>
          <w:sz w:val="28"/>
          <w:szCs w:val="28"/>
        </w:rPr>
        <w:t>МБОУ Наумовская ОШ</w:t>
      </w:r>
    </w:p>
    <w:p w:rsidR="006061C1" w:rsidRDefault="006061C1" w:rsidP="006061C1">
      <w:pPr>
        <w:jc w:val="center"/>
        <w:rPr>
          <w:rFonts w:ascii="Times New Roman" w:hAnsi="Times New Roman" w:cs="Times New Roman"/>
          <w:b/>
          <w:sz w:val="28"/>
          <w:szCs w:val="28"/>
        </w:rPr>
      </w:pPr>
      <w:r w:rsidRPr="006061C1">
        <w:rPr>
          <w:rFonts w:ascii="Times New Roman" w:hAnsi="Times New Roman" w:cs="Times New Roman"/>
          <w:b/>
          <w:sz w:val="28"/>
          <w:szCs w:val="28"/>
        </w:rPr>
        <w:t>Урок ЖКХ</w:t>
      </w:r>
    </w:p>
    <w:p w:rsidR="006061C1" w:rsidRPr="00726A7F" w:rsidRDefault="006061C1" w:rsidP="006061C1">
      <w:pPr>
        <w:rPr>
          <w:rFonts w:ascii="Times New Roman" w:hAnsi="Times New Roman" w:cs="Times New Roman"/>
          <w:sz w:val="28"/>
          <w:szCs w:val="28"/>
        </w:rPr>
      </w:pPr>
      <w:r>
        <w:rPr>
          <w:rFonts w:ascii="Times New Roman" w:hAnsi="Times New Roman" w:cs="Times New Roman"/>
          <w:b/>
          <w:sz w:val="28"/>
          <w:szCs w:val="28"/>
        </w:rPr>
        <w:t>19.03.2019</w:t>
      </w:r>
      <w:r w:rsidR="00726A7F">
        <w:rPr>
          <w:rFonts w:ascii="Times New Roman" w:hAnsi="Times New Roman" w:cs="Times New Roman"/>
          <w:b/>
          <w:sz w:val="28"/>
          <w:szCs w:val="28"/>
        </w:rPr>
        <w:t xml:space="preserve"> в МБОУ Наумовская ОШ прошёл урок ЖКХ на тему: Что такое приборы учёта?</w:t>
      </w:r>
      <w:r w:rsidR="00726A7F">
        <w:rPr>
          <w:rFonts w:ascii="Times New Roman" w:hAnsi="Times New Roman" w:cs="Times New Roman"/>
          <w:sz w:val="28"/>
          <w:szCs w:val="28"/>
        </w:rPr>
        <w:t xml:space="preserve"> Дети познакомились с принципом работы приборов учёта на воду, свет, газ. Учились снимать показания счетчиков, заполнять квитанции. Расчитывали стоимость месячных расходов по тарифам. Кто имеет льготы на услуги. Дети рассказывали как можно экономить ресурсы.</w:t>
      </w:r>
    </w:p>
    <w:sectPr w:rsidR="006061C1" w:rsidRPr="00726A7F" w:rsidSect="00BB1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6061C1"/>
    <w:rsid w:val="006061C1"/>
    <w:rsid w:val="00726A7F"/>
    <w:rsid w:val="008B0D2D"/>
    <w:rsid w:val="00BB1071"/>
    <w:rsid w:val="00D35566"/>
    <w:rsid w:val="00EE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2019-03-20T09:46:00Z</dcterms:created>
  <dcterms:modified xsi:type="dcterms:W3CDTF">2019-03-20T10:15:00Z</dcterms:modified>
</cp:coreProperties>
</file>